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86" w:rsidRPr="002500F2" w:rsidRDefault="007A6637" w:rsidP="00876FE5">
      <w:pPr>
        <w:jc w:val="center"/>
        <w:rPr>
          <w:rFonts w:ascii="Times New Roman" w:hAnsi="Times New Roman"/>
          <w:b/>
          <w:sz w:val="24"/>
        </w:rPr>
      </w:pPr>
      <w:r w:rsidRPr="001269AB">
        <w:rPr>
          <w:rFonts w:ascii="Times New Roman" w:hAnsi="Times New Roman"/>
          <w:b/>
          <w:sz w:val="24"/>
        </w:rPr>
        <w:t>İş ve Görev</w:t>
      </w:r>
      <w:r w:rsidRPr="002500F2">
        <w:rPr>
          <w:rFonts w:ascii="Times New Roman" w:hAnsi="Times New Roman"/>
          <w:b/>
          <w:sz w:val="24"/>
        </w:rPr>
        <w:t xml:space="preserve"> </w:t>
      </w:r>
      <w:r w:rsidRPr="001269AB">
        <w:rPr>
          <w:rFonts w:ascii="Times New Roman" w:hAnsi="Times New Roman"/>
          <w:b/>
          <w:sz w:val="24"/>
        </w:rPr>
        <w:t>Tanım</w:t>
      </w:r>
      <w:r w:rsidRPr="002500F2">
        <w:rPr>
          <w:rFonts w:ascii="Times New Roman" w:hAnsi="Times New Roman"/>
          <w:b/>
          <w:sz w:val="24"/>
        </w:rPr>
        <w:t xml:space="preserve"> Formu</w:t>
      </w:r>
      <w:r w:rsidR="00876FE5" w:rsidRPr="002500F2">
        <w:rPr>
          <w:rFonts w:ascii="Times New Roman" w:hAnsi="Times New Roman"/>
          <w:b/>
          <w:sz w:val="24"/>
        </w:rPr>
        <w:br/>
      </w:r>
    </w:p>
    <w:tbl>
      <w:tblPr>
        <w:tblStyle w:val="TabloKlavuzu"/>
        <w:tblW w:w="9075" w:type="dxa"/>
        <w:tblLook w:val="04A0" w:firstRow="1" w:lastRow="0" w:firstColumn="1" w:lastColumn="0" w:noHBand="0" w:noVBand="1"/>
      </w:tblPr>
      <w:tblGrid>
        <w:gridCol w:w="2957"/>
        <w:gridCol w:w="4582"/>
        <w:gridCol w:w="1536"/>
      </w:tblGrid>
      <w:tr w:rsidR="00876FE5" w:rsidRPr="002500F2" w:rsidTr="004B6F09">
        <w:trPr>
          <w:trHeight w:val="259"/>
        </w:trPr>
        <w:tc>
          <w:tcPr>
            <w:tcW w:w="2957" w:type="dxa"/>
            <w:shd w:val="clear" w:color="auto" w:fill="EF463B"/>
          </w:tcPr>
          <w:p w:rsidR="007A6637" w:rsidRPr="002500F2" w:rsidRDefault="007A6637" w:rsidP="007C3746">
            <w:pPr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Unvan</w:t>
            </w:r>
          </w:p>
        </w:tc>
        <w:tc>
          <w:tcPr>
            <w:tcW w:w="4582" w:type="dxa"/>
          </w:tcPr>
          <w:p w:rsidR="007A6637" w:rsidRPr="002500F2" w:rsidRDefault="00704110" w:rsidP="00575C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Yazı </w:t>
            </w:r>
            <w:r w:rsidR="00F3012A" w:rsidRPr="002500F2">
              <w:rPr>
                <w:rFonts w:ascii="Times New Roman" w:hAnsi="Times New Roman"/>
                <w:sz w:val="24"/>
              </w:rPr>
              <w:t>İşleri Görevlisi</w:t>
            </w:r>
          </w:p>
        </w:tc>
        <w:tc>
          <w:tcPr>
            <w:tcW w:w="1536" w:type="dxa"/>
            <w:vMerge w:val="restart"/>
            <w:vAlign w:val="center"/>
          </w:tcPr>
          <w:p w:rsidR="007A6637" w:rsidRPr="002500F2" w:rsidRDefault="007A6637" w:rsidP="007C3746">
            <w:pPr>
              <w:jc w:val="center"/>
              <w:rPr>
                <w:rFonts w:ascii="Times New Roman" w:hAnsi="Times New Roman"/>
                <w:sz w:val="24"/>
              </w:rPr>
            </w:pPr>
            <w:r w:rsidRPr="002500F2">
              <w:rPr>
                <w:rFonts w:ascii="Times New Roman" w:hAnsi="Times New Roman"/>
                <w:noProof/>
                <w:sz w:val="24"/>
                <w:lang w:eastAsia="tr-TR"/>
              </w:rPr>
              <w:drawing>
                <wp:inline distT="0" distB="0" distL="0" distR="0" wp14:anchorId="461D9BDF" wp14:editId="28D649C3">
                  <wp:extent cx="825986" cy="1182727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 Logo Transparent.png"/>
                          <pic:cNvPicPr/>
                        </pic:nvPicPr>
                        <pic:blipFill rotWithShape="1">
                          <a:blip r:embed="rId7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31" b="9285"/>
                          <a:stretch/>
                        </pic:blipFill>
                        <pic:spPr bwMode="auto">
                          <a:xfrm>
                            <a:off x="0" y="0"/>
                            <a:ext cx="841734" cy="120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FE5" w:rsidRPr="002500F2" w:rsidTr="004B6F09">
        <w:trPr>
          <w:trHeight w:val="259"/>
        </w:trPr>
        <w:tc>
          <w:tcPr>
            <w:tcW w:w="2957" w:type="dxa"/>
            <w:shd w:val="clear" w:color="auto" w:fill="EF463B"/>
          </w:tcPr>
          <w:p w:rsidR="007A6637" w:rsidRPr="002500F2" w:rsidRDefault="007A6637" w:rsidP="007C3746">
            <w:pPr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Kadro Unvanı</w:t>
            </w:r>
          </w:p>
        </w:tc>
        <w:tc>
          <w:tcPr>
            <w:tcW w:w="4582" w:type="dxa"/>
          </w:tcPr>
          <w:p w:rsidR="007A6637" w:rsidRPr="002500F2" w:rsidRDefault="00F3012A" w:rsidP="00575C91">
            <w:pPr>
              <w:rPr>
                <w:rFonts w:ascii="Times New Roman" w:hAnsi="Times New Roman"/>
                <w:sz w:val="24"/>
              </w:rPr>
            </w:pPr>
            <w:r w:rsidRPr="002500F2">
              <w:rPr>
                <w:rFonts w:ascii="Times New Roman" w:hAnsi="Times New Roman"/>
                <w:sz w:val="24"/>
              </w:rPr>
              <w:t>Şef/Bilgisayar İşletmeni/Memur</w:t>
            </w:r>
          </w:p>
        </w:tc>
        <w:tc>
          <w:tcPr>
            <w:tcW w:w="1536" w:type="dxa"/>
            <w:vMerge/>
          </w:tcPr>
          <w:p w:rsidR="007A6637" w:rsidRPr="002500F2" w:rsidRDefault="007A6637" w:rsidP="007C3746">
            <w:pPr>
              <w:rPr>
                <w:rFonts w:ascii="Times New Roman" w:hAnsi="Times New Roman"/>
                <w:sz w:val="24"/>
              </w:rPr>
            </w:pPr>
          </w:p>
        </w:tc>
      </w:tr>
      <w:tr w:rsidR="00876FE5" w:rsidRPr="002500F2" w:rsidTr="004B6F09">
        <w:trPr>
          <w:trHeight w:val="259"/>
        </w:trPr>
        <w:tc>
          <w:tcPr>
            <w:tcW w:w="2957" w:type="dxa"/>
            <w:shd w:val="clear" w:color="auto" w:fill="EF463B"/>
          </w:tcPr>
          <w:p w:rsidR="007A6637" w:rsidRPr="002500F2" w:rsidRDefault="007A6637" w:rsidP="007C3746">
            <w:pPr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Birim</w:t>
            </w:r>
          </w:p>
        </w:tc>
        <w:tc>
          <w:tcPr>
            <w:tcW w:w="4582" w:type="dxa"/>
          </w:tcPr>
          <w:p w:rsidR="007A6637" w:rsidRPr="002500F2" w:rsidRDefault="00F3012A" w:rsidP="005C33D4">
            <w:pPr>
              <w:rPr>
                <w:rFonts w:ascii="Times New Roman" w:hAnsi="Times New Roman"/>
                <w:sz w:val="24"/>
              </w:rPr>
            </w:pPr>
            <w:r w:rsidRPr="002500F2">
              <w:rPr>
                <w:rFonts w:ascii="Times New Roman" w:hAnsi="Times New Roman"/>
                <w:sz w:val="24"/>
              </w:rPr>
              <w:t>Dekanlık</w:t>
            </w:r>
          </w:p>
        </w:tc>
        <w:tc>
          <w:tcPr>
            <w:tcW w:w="1536" w:type="dxa"/>
            <w:vMerge/>
          </w:tcPr>
          <w:p w:rsidR="007A6637" w:rsidRPr="002500F2" w:rsidRDefault="007A6637" w:rsidP="007C3746">
            <w:pPr>
              <w:rPr>
                <w:rFonts w:ascii="Times New Roman" w:hAnsi="Times New Roman"/>
                <w:sz w:val="24"/>
              </w:rPr>
            </w:pPr>
          </w:p>
        </w:tc>
      </w:tr>
      <w:tr w:rsidR="004B6F09" w:rsidRPr="002500F2" w:rsidTr="004B6F09">
        <w:trPr>
          <w:trHeight w:val="259"/>
        </w:trPr>
        <w:tc>
          <w:tcPr>
            <w:tcW w:w="2957" w:type="dxa"/>
            <w:shd w:val="clear" w:color="auto" w:fill="EF463B"/>
          </w:tcPr>
          <w:p w:rsidR="007A6637" w:rsidRPr="002500F2" w:rsidRDefault="007A6637" w:rsidP="007C3746">
            <w:pPr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Yokluğunda Vekalet Eden</w:t>
            </w:r>
          </w:p>
        </w:tc>
        <w:tc>
          <w:tcPr>
            <w:tcW w:w="4582" w:type="dxa"/>
          </w:tcPr>
          <w:p w:rsidR="007A6637" w:rsidRPr="002500F2" w:rsidRDefault="00575C91" w:rsidP="007C3746">
            <w:pPr>
              <w:rPr>
                <w:rFonts w:ascii="Times New Roman" w:hAnsi="Times New Roman"/>
                <w:sz w:val="24"/>
              </w:rPr>
            </w:pPr>
            <w:r w:rsidRPr="002500F2">
              <w:rPr>
                <w:rFonts w:ascii="Times New Roman" w:hAnsi="Times New Roman"/>
                <w:sz w:val="24"/>
              </w:rPr>
              <w:t>Memur</w:t>
            </w:r>
          </w:p>
        </w:tc>
        <w:tc>
          <w:tcPr>
            <w:tcW w:w="1536" w:type="dxa"/>
            <w:vMerge/>
          </w:tcPr>
          <w:p w:rsidR="007A6637" w:rsidRPr="002500F2" w:rsidRDefault="007A6637" w:rsidP="007C3746">
            <w:pPr>
              <w:rPr>
                <w:rFonts w:ascii="Times New Roman" w:hAnsi="Times New Roman"/>
                <w:sz w:val="24"/>
              </w:rPr>
            </w:pPr>
          </w:p>
        </w:tc>
      </w:tr>
      <w:tr w:rsidR="00876FE5" w:rsidRPr="002500F2" w:rsidTr="004B6F09">
        <w:trPr>
          <w:trHeight w:val="246"/>
        </w:trPr>
        <w:tc>
          <w:tcPr>
            <w:tcW w:w="2957" w:type="dxa"/>
            <w:shd w:val="clear" w:color="auto" w:fill="EF463B"/>
          </w:tcPr>
          <w:p w:rsidR="007A6637" w:rsidRPr="002500F2" w:rsidRDefault="007A6637" w:rsidP="007C3746">
            <w:pPr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İlk Düzey Amiri</w:t>
            </w:r>
          </w:p>
        </w:tc>
        <w:tc>
          <w:tcPr>
            <w:tcW w:w="4582" w:type="dxa"/>
          </w:tcPr>
          <w:p w:rsidR="007A6637" w:rsidRPr="002500F2" w:rsidRDefault="00F3012A" w:rsidP="007C3746">
            <w:pPr>
              <w:rPr>
                <w:rFonts w:ascii="Times New Roman" w:hAnsi="Times New Roman"/>
                <w:sz w:val="24"/>
              </w:rPr>
            </w:pPr>
            <w:r w:rsidRPr="002500F2">
              <w:rPr>
                <w:rFonts w:ascii="Times New Roman" w:hAnsi="Times New Roman"/>
                <w:sz w:val="24"/>
              </w:rPr>
              <w:t>Fakülte Sekreteri</w:t>
            </w:r>
          </w:p>
        </w:tc>
        <w:tc>
          <w:tcPr>
            <w:tcW w:w="1536" w:type="dxa"/>
            <w:vMerge/>
          </w:tcPr>
          <w:p w:rsidR="007A6637" w:rsidRPr="002500F2" w:rsidRDefault="007A6637" w:rsidP="007C3746">
            <w:pPr>
              <w:rPr>
                <w:rFonts w:ascii="Times New Roman" w:hAnsi="Times New Roman"/>
                <w:sz w:val="24"/>
              </w:rPr>
            </w:pPr>
          </w:p>
        </w:tc>
      </w:tr>
      <w:tr w:rsidR="00876FE5" w:rsidRPr="002500F2" w:rsidTr="004B6F09">
        <w:trPr>
          <w:trHeight w:val="779"/>
        </w:trPr>
        <w:tc>
          <w:tcPr>
            <w:tcW w:w="2957" w:type="dxa"/>
            <w:shd w:val="clear" w:color="auto" w:fill="EF463B"/>
          </w:tcPr>
          <w:p w:rsidR="007A6637" w:rsidRPr="002500F2" w:rsidRDefault="007A6637" w:rsidP="00704110">
            <w:pPr>
              <w:jc w:val="left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Doğrudan Bağlı Alt Unvan(</w:t>
            </w:r>
            <w:proofErr w:type="spellStart"/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lar</w:t>
            </w:r>
            <w:proofErr w:type="spellEnd"/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)</w:t>
            </w:r>
          </w:p>
        </w:tc>
        <w:tc>
          <w:tcPr>
            <w:tcW w:w="4582" w:type="dxa"/>
          </w:tcPr>
          <w:p w:rsidR="00575C91" w:rsidRPr="002500F2" w:rsidRDefault="00575C91" w:rsidP="00FA2337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  <w:vMerge/>
          </w:tcPr>
          <w:p w:rsidR="007A6637" w:rsidRPr="002500F2" w:rsidRDefault="007A6637" w:rsidP="007C374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A6637" w:rsidRPr="002500F2" w:rsidRDefault="007A6637" w:rsidP="00876FE5">
      <w:pPr>
        <w:ind w:right="-68"/>
        <w:rPr>
          <w:rFonts w:ascii="Times New Roman" w:hAnsi="Times New Roman"/>
          <w:sz w:val="24"/>
        </w:rPr>
      </w:pPr>
    </w:p>
    <w:p w:rsidR="004B6F09" w:rsidRPr="002500F2" w:rsidRDefault="004B6F09" w:rsidP="004B6F09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2500F2">
        <w:rPr>
          <w:rFonts w:ascii="Times New Roman" w:hAnsi="Times New Roman" w:cs="Times New Roman"/>
          <w:sz w:val="24"/>
          <w:szCs w:val="24"/>
        </w:rPr>
        <w:t>Gerekli Bilgi ve Beceriler</w:t>
      </w:r>
    </w:p>
    <w:p w:rsidR="00A92255" w:rsidRPr="00A92255" w:rsidRDefault="00A92255" w:rsidP="00A92255">
      <w:pPr>
        <w:pStyle w:val="ListeParagraf"/>
        <w:numPr>
          <w:ilvl w:val="0"/>
          <w:numId w:val="4"/>
        </w:numPr>
        <w:rPr>
          <w:rFonts w:ascii="Times New Roman" w:eastAsia="Times New Roman" w:hAnsi="Times New Roman"/>
          <w:sz w:val="24"/>
        </w:rPr>
      </w:pPr>
      <w:r w:rsidRPr="004A1017">
        <w:rPr>
          <w:rFonts w:ascii="Times New Roman" w:hAnsi="Times New Roman"/>
          <w:color w:val="333333"/>
          <w:sz w:val="24"/>
        </w:rPr>
        <w:t>Kanun, Tüzük, Yönetmelik ve diğer mevzuatla verilen görevleri zamanında ve eksiksiz olarak yerine getirmek.</w:t>
      </w:r>
    </w:p>
    <w:p w:rsidR="008E0A22" w:rsidRPr="00B62316" w:rsidRDefault="008E0A22" w:rsidP="008E0A22">
      <w:pPr>
        <w:numPr>
          <w:ilvl w:val="0"/>
          <w:numId w:val="4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 xml:space="preserve">İlgili birime yönelik mevzuat bilgisi </w:t>
      </w:r>
    </w:p>
    <w:p w:rsidR="004737B1" w:rsidRPr="00B62316" w:rsidRDefault="004737B1" w:rsidP="00575C91">
      <w:pPr>
        <w:numPr>
          <w:ilvl w:val="0"/>
          <w:numId w:val="4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eastAsia="Times New Roman" w:hAnsi="Times New Roman"/>
          <w:bCs/>
          <w:sz w:val="24"/>
          <w:lang w:eastAsia="tr-TR"/>
        </w:rPr>
        <w:t xml:space="preserve">Bilgisayar Ofis Programlarını kullanabilme yetisine sahip olma </w:t>
      </w:r>
    </w:p>
    <w:p w:rsidR="008E0A22" w:rsidRPr="00B62316" w:rsidRDefault="008E0A22" w:rsidP="008E0A22">
      <w:pPr>
        <w:numPr>
          <w:ilvl w:val="0"/>
          <w:numId w:val="4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>Yazılı ve sözlü iletişim becerisi, aktif dinleme becerisi</w:t>
      </w:r>
    </w:p>
    <w:p w:rsidR="008E0A22" w:rsidRPr="00B62316" w:rsidRDefault="008E0A22" w:rsidP="00575C91">
      <w:pPr>
        <w:numPr>
          <w:ilvl w:val="0"/>
          <w:numId w:val="4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 xml:space="preserve">Planlama ve koordinasyon becerisi </w:t>
      </w:r>
    </w:p>
    <w:p w:rsidR="008E0A22" w:rsidRPr="00B62316" w:rsidRDefault="008E0A22" w:rsidP="000632D1">
      <w:pPr>
        <w:numPr>
          <w:ilvl w:val="0"/>
          <w:numId w:val="4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 xml:space="preserve">Ayrıntılara dikkat, sorumluluk bilinci </w:t>
      </w:r>
    </w:p>
    <w:p w:rsidR="008E0A22" w:rsidRPr="00B62316" w:rsidRDefault="008E0A22" w:rsidP="00575C91">
      <w:pPr>
        <w:numPr>
          <w:ilvl w:val="0"/>
          <w:numId w:val="4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 xml:space="preserve">İşbirliğine yatkınlık </w:t>
      </w:r>
    </w:p>
    <w:p w:rsidR="008E0A22" w:rsidRPr="00B62316" w:rsidRDefault="008E0A22" w:rsidP="00575C91">
      <w:pPr>
        <w:numPr>
          <w:ilvl w:val="0"/>
          <w:numId w:val="4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 xml:space="preserve">Gelişime açıklık </w:t>
      </w:r>
    </w:p>
    <w:p w:rsidR="008E0A22" w:rsidRPr="00B62316" w:rsidRDefault="008E0A22" w:rsidP="00575C91">
      <w:pPr>
        <w:numPr>
          <w:ilvl w:val="0"/>
          <w:numId w:val="4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>Ketumiyet</w:t>
      </w:r>
    </w:p>
    <w:p w:rsidR="00145E21" w:rsidRPr="00B62316" w:rsidRDefault="00145E21" w:rsidP="00145E21">
      <w:pPr>
        <w:ind w:left="720"/>
        <w:jc w:val="left"/>
        <w:rPr>
          <w:rFonts w:ascii="Times New Roman" w:hAnsi="Times New Roman"/>
          <w:sz w:val="24"/>
        </w:rPr>
      </w:pPr>
    </w:p>
    <w:p w:rsidR="00876FE5" w:rsidRPr="002500F2" w:rsidRDefault="00876FE5" w:rsidP="00876FE5">
      <w:pPr>
        <w:pStyle w:val="Balk1"/>
        <w:ind w:right="-68"/>
        <w:rPr>
          <w:rFonts w:ascii="Times New Roman" w:hAnsi="Times New Roman" w:cs="Times New Roman"/>
          <w:sz w:val="24"/>
          <w:szCs w:val="24"/>
        </w:rPr>
      </w:pPr>
      <w:r w:rsidRPr="002500F2">
        <w:rPr>
          <w:rFonts w:ascii="Times New Roman" w:hAnsi="Times New Roman" w:cs="Times New Roman"/>
          <w:sz w:val="24"/>
          <w:szCs w:val="24"/>
        </w:rPr>
        <w:t>İş/Görev Kısa Tanımı (Özeti)</w:t>
      </w:r>
    </w:p>
    <w:p w:rsidR="00C72DF8" w:rsidRPr="00145E21" w:rsidRDefault="00B62316" w:rsidP="00B726F1">
      <w:pPr>
        <w:pStyle w:val="Balk1"/>
        <w:shd w:val="clear" w:color="auto" w:fill="FFFFFF" w:themeFill="background1"/>
        <w:ind w:right="-6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</w:pPr>
      <w:r w:rsidRPr="00F51AF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 xml:space="preserve">657 sayılı kanunlar </w:t>
      </w:r>
      <w:r w:rsidR="00A63362" w:rsidRPr="00F51AF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>ve ilgili yönetmelik</w:t>
      </w:r>
      <w:r w:rsidRPr="00F51AF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 xml:space="preserve"> kapsamında </w:t>
      </w:r>
      <w:r w:rsidR="00F3012A" w:rsidRPr="00F51AF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 xml:space="preserve">kurum içi ve kurum dışı </w:t>
      </w:r>
      <w:r w:rsidR="00F51AF7" w:rsidRPr="00F51AF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 xml:space="preserve">evrak kayıt ve yazışma işlemlerinin </w:t>
      </w:r>
      <w:r w:rsidRPr="00F51AF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>yapılması.</w:t>
      </w:r>
    </w:p>
    <w:p w:rsidR="004B6F09" w:rsidRDefault="004B6F09" w:rsidP="009740FE">
      <w:pPr>
        <w:pStyle w:val="Balk1"/>
        <w:ind w:right="-68"/>
      </w:pPr>
      <w:r>
        <w:t>İşi/Görevi</w:t>
      </w:r>
    </w:p>
    <w:p w:rsidR="00704110" w:rsidRPr="00704110" w:rsidRDefault="00704110" w:rsidP="00704110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 w:rsidRPr="00704110">
        <w:rPr>
          <w:rFonts w:ascii="Times New Roman" w:hAnsi="Times New Roman"/>
          <w:sz w:val="24"/>
        </w:rPr>
        <w:t xml:space="preserve">Havale edilen yazıları </w:t>
      </w:r>
      <w:proofErr w:type="spellStart"/>
      <w:r w:rsidRPr="00704110">
        <w:rPr>
          <w:rFonts w:ascii="Times New Roman" w:hAnsi="Times New Roman"/>
          <w:sz w:val="24"/>
        </w:rPr>
        <w:t>EBYS’de</w:t>
      </w:r>
      <w:proofErr w:type="spellEnd"/>
      <w:r w:rsidRPr="00704110">
        <w:rPr>
          <w:rFonts w:ascii="Times New Roman" w:hAnsi="Times New Roman"/>
          <w:sz w:val="24"/>
        </w:rPr>
        <w:t xml:space="preserve"> hazırlamak ve takip etmek </w:t>
      </w:r>
    </w:p>
    <w:p w:rsidR="00704110" w:rsidRPr="00704110" w:rsidRDefault="00704110" w:rsidP="00704110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 w:rsidRPr="00704110">
        <w:rPr>
          <w:rFonts w:ascii="Times New Roman" w:hAnsi="Times New Roman"/>
          <w:sz w:val="24"/>
        </w:rPr>
        <w:t xml:space="preserve">EBYS üzerinden yazılan yazıların, belgelerin gerekli yerlere havale edilmesi ve postaya verilmesini sağlamak, </w:t>
      </w:r>
    </w:p>
    <w:p w:rsidR="00704110" w:rsidRPr="00704110" w:rsidRDefault="00704110" w:rsidP="00704110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 w:rsidRPr="00704110">
        <w:rPr>
          <w:rFonts w:ascii="Times New Roman" w:hAnsi="Times New Roman"/>
          <w:sz w:val="24"/>
        </w:rPr>
        <w:t xml:space="preserve">Gelen evrakları EBYS sistemine kaydetmek </w:t>
      </w:r>
    </w:p>
    <w:p w:rsidR="00704110" w:rsidRPr="00704110" w:rsidRDefault="00704110" w:rsidP="00704110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 w:rsidRPr="00704110">
        <w:rPr>
          <w:rFonts w:ascii="Times New Roman" w:hAnsi="Times New Roman"/>
          <w:sz w:val="24"/>
        </w:rPr>
        <w:t xml:space="preserve">Kurum içi ve kurum dışı yazı ve belgeleri </w:t>
      </w:r>
      <w:proofErr w:type="spellStart"/>
      <w:r w:rsidRPr="00704110">
        <w:rPr>
          <w:rFonts w:ascii="Times New Roman" w:hAnsi="Times New Roman"/>
          <w:sz w:val="24"/>
        </w:rPr>
        <w:t>EBYS’de</w:t>
      </w:r>
      <w:proofErr w:type="spellEnd"/>
      <w:r w:rsidRPr="00704110">
        <w:rPr>
          <w:rFonts w:ascii="Times New Roman" w:hAnsi="Times New Roman"/>
          <w:sz w:val="24"/>
        </w:rPr>
        <w:t xml:space="preserve"> dosyalamak, istenildiğinde birim amirleri ve denetim mercilerine sunmak, </w:t>
      </w:r>
    </w:p>
    <w:p w:rsidR="00704110" w:rsidRPr="00704110" w:rsidRDefault="00704110" w:rsidP="00704110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 w:rsidRPr="00704110">
        <w:rPr>
          <w:rFonts w:ascii="Times New Roman" w:hAnsi="Times New Roman"/>
          <w:sz w:val="24"/>
        </w:rPr>
        <w:t xml:space="preserve">Yazışmaları “Standart Dosya Planı” çerçevesinde yürütmek, </w:t>
      </w:r>
    </w:p>
    <w:p w:rsidR="00704110" w:rsidRPr="00704110" w:rsidRDefault="00704110" w:rsidP="00704110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 w:rsidRPr="00704110">
        <w:rPr>
          <w:rFonts w:ascii="Times New Roman" w:hAnsi="Times New Roman"/>
          <w:sz w:val="24"/>
        </w:rPr>
        <w:t xml:space="preserve">Görev alanı ile ilgili mevzuatı düzenli olarak takip etmek, yasa ve yönetmeliklerde yapılan değişiklikleri izlemek, </w:t>
      </w:r>
    </w:p>
    <w:p w:rsidR="00704110" w:rsidRPr="00704110" w:rsidRDefault="00704110" w:rsidP="00704110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 w:rsidRPr="00704110">
        <w:rPr>
          <w:rFonts w:ascii="Times New Roman" w:hAnsi="Times New Roman"/>
          <w:sz w:val="24"/>
        </w:rPr>
        <w:t xml:space="preserve">Gerektiğinde diğer faaliyetlere idare tarafından verilen talimatlar çerçevesinde yardımcı olmak, </w:t>
      </w:r>
    </w:p>
    <w:p w:rsidR="00704110" w:rsidRPr="00704110" w:rsidRDefault="00704110" w:rsidP="00704110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 w:rsidRPr="00704110">
        <w:rPr>
          <w:rFonts w:ascii="Times New Roman" w:hAnsi="Times New Roman"/>
          <w:sz w:val="24"/>
        </w:rPr>
        <w:t xml:space="preserve">Faaliyetleri ve işlemleri ile ilgili kayıtları tam, doğru ve zamanında tutmak, kayıtların saklanmasını ve gizliliğinin korunmasını sağlamak, </w:t>
      </w:r>
    </w:p>
    <w:p w:rsidR="00704110" w:rsidRPr="00704110" w:rsidRDefault="00704110" w:rsidP="00704110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 w:rsidRPr="00704110">
        <w:rPr>
          <w:rFonts w:ascii="Times New Roman" w:hAnsi="Times New Roman"/>
          <w:sz w:val="24"/>
        </w:rPr>
        <w:t xml:space="preserve">Tüm faaliyetlerde iç kontrol sisteminin tanım ve talimatlarına uygun olarak görev yapmak, </w:t>
      </w:r>
    </w:p>
    <w:p w:rsidR="00704110" w:rsidRPr="00704110" w:rsidRDefault="00704110" w:rsidP="00704110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 w:rsidRPr="00704110">
        <w:rPr>
          <w:rFonts w:ascii="Times New Roman" w:hAnsi="Times New Roman"/>
          <w:sz w:val="24"/>
        </w:rPr>
        <w:lastRenderedPageBreak/>
        <w:t xml:space="preserve">İdare tarafından verilen yazılı ve sözlü görevleri kanunlar çerçevesinde yerine getirmek. </w:t>
      </w:r>
    </w:p>
    <w:p w:rsidR="00704110" w:rsidRPr="00704110" w:rsidRDefault="00704110" w:rsidP="00704110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 w:rsidRPr="00704110">
        <w:rPr>
          <w:rFonts w:ascii="Times New Roman" w:hAnsi="Times New Roman"/>
          <w:sz w:val="24"/>
        </w:rPr>
        <w:t xml:space="preserve">Birimlerden gelen evrakları kontrol ederek almak, hatalı olanları geri göndermek, </w:t>
      </w:r>
    </w:p>
    <w:p w:rsidR="00704110" w:rsidRPr="00704110" w:rsidRDefault="00704110" w:rsidP="00704110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 w:rsidRPr="00704110">
        <w:rPr>
          <w:rFonts w:ascii="Times New Roman" w:hAnsi="Times New Roman"/>
          <w:sz w:val="24"/>
        </w:rPr>
        <w:t xml:space="preserve">Yıl sonlarında arşivlenmesi gereken evrakları kaldırmak, süresi dolanları imha etmek ya da geri kazandırmak için güvenilir kuruluşlara teslim etmek, </w:t>
      </w:r>
    </w:p>
    <w:p w:rsidR="00273537" w:rsidRPr="00704110" w:rsidRDefault="00704110" w:rsidP="007A127A">
      <w:pPr>
        <w:pStyle w:val="ListeParagraf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u w:val="single"/>
        </w:rPr>
      </w:pPr>
      <w:r w:rsidRPr="00704110">
        <w:rPr>
          <w:rFonts w:ascii="Times New Roman" w:hAnsi="Times New Roman"/>
          <w:sz w:val="24"/>
        </w:rPr>
        <w:t>Gereksiz yazışma yapılmasını önlemek</w:t>
      </w:r>
    </w:p>
    <w:p w:rsidR="00232064" w:rsidRDefault="00232064">
      <w:pPr>
        <w:jc w:val="left"/>
        <w:rPr>
          <w:rFonts w:ascii="Calibri" w:eastAsiaTheme="majorEastAsia" w:hAnsi="Calibri" w:cstheme="majorBidi"/>
          <w:b/>
          <w:bCs/>
          <w:color w:val="000000" w:themeColor="text1"/>
          <w:szCs w:val="32"/>
        </w:rPr>
      </w:pPr>
    </w:p>
    <w:p w:rsidR="006C2DDE" w:rsidRDefault="006C2DDE">
      <w:pPr>
        <w:jc w:val="left"/>
        <w:rPr>
          <w:rFonts w:ascii="Calibri" w:eastAsiaTheme="majorEastAsia" w:hAnsi="Calibri" w:cstheme="majorBidi"/>
          <w:b/>
          <w:bCs/>
          <w:color w:val="000000" w:themeColor="text1"/>
          <w:szCs w:val="32"/>
        </w:rPr>
      </w:pPr>
    </w:p>
    <w:p w:rsidR="006C2DDE" w:rsidRDefault="006C2DDE">
      <w:pPr>
        <w:jc w:val="left"/>
        <w:rPr>
          <w:rFonts w:ascii="Calibri" w:eastAsiaTheme="majorEastAsia" w:hAnsi="Calibri" w:cstheme="majorBidi"/>
          <w:b/>
          <w:bCs/>
          <w:color w:val="000000" w:themeColor="text1"/>
          <w:szCs w:val="32"/>
        </w:rPr>
      </w:pPr>
    </w:p>
    <w:p w:rsidR="004B6F09" w:rsidRPr="00232064" w:rsidRDefault="004B6F09" w:rsidP="00232064">
      <w:pPr>
        <w:pStyle w:val="Balk1"/>
      </w:pPr>
      <w:r>
        <w:t>İşin İcrası İçin Kullanılması Gereken Yazılımlar ve Yetki Düzeyleri</w:t>
      </w:r>
    </w:p>
    <w:tbl>
      <w:tblPr>
        <w:tblStyle w:val="TabloKlavuzu"/>
        <w:tblW w:w="90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2698"/>
        <w:gridCol w:w="2346"/>
      </w:tblGrid>
      <w:tr w:rsidR="00EA2601" w:rsidTr="00EA2601">
        <w:tc>
          <w:tcPr>
            <w:tcW w:w="3976" w:type="dxa"/>
          </w:tcPr>
          <w:p w:rsidR="00E26815" w:rsidRPr="00232064" w:rsidRDefault="00E26815" w:rsidP="004B6F09">
            <w:pPr>
              <w:rPr>
                <w:b/>
              </w:rPr>
            </w:pPr>
            <w:r w:rsidRPr="00232064">
              <w:rPr>
                <w:b/>
              </w:rPr>
              <w:t>Sistem Adı</w:t>
            </w:r>
          </w:p>
        </w:tc>
        <w:tc>
          <w:tcPr>
            <w:tcW w:w="2698" w:type="dxa"/>
          </w:tcPr>
          <w:p w:rsidR="00E26815" w:rsidRPr="00232064" w:rsidRDefault="00E26815" w:rsidP="004B6F09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2346" w:type="dxa"/>
          </w:tcPr>
          <w:p w:rsidR="00E26815" w:rsidRPr="00232064" w:rsidRDefault="00E26815" w:rsidP="00E26815">
            <w:pPr>
              <w:jc w:val="left"/>
              <w:rPr>
                <w:b/>
              </w:rPr>
            </w:pPr>
            <w:r w:rsidRPr="00232064">
              <w:rPr>
                <w:b/>
              </w:rPr>
              <w:t>Yetki/Rol Düzeyi</w:t>
            </w:r>
          </w:p>
        </w:tc>
      </w:tr>
      <w:tr w:rsidR="00E956A1" w:rsidTr="00EA2601">
        <w:tc>
          <w:tcPr>
            <w:tcW w:w="3976" w:type="dxa"/>
          </w:tcPr>
          <w:p w:rsidR="00E956A1" w:rsidRDefault="00E956A1" w:rsidP="00575C91">
            <w:r>
              <w:t>Kalit</w:t>
            </w:r>
            <w:r w:rsidR="00575C91">
              <w:t>e</w:t>
            </w:r>
          </w:p>
        </w:tc>
        <w:tc>
          <w:tcPr>
            <w:tcW w:w="2698" w:type="dxa"/>
          </w:tcPr>
          <w:p w:rsidR="00E956A1" w:rsidRDefault="00E956A1" w:rsidP="00E956A1">
            <w:r>
              <w:t>portal.itu.edu.tr</w:t>
            </w:r>
          </w:p>
        </w:tc>
        <w:tc>
          <w:tcPr>
            <w:tcW w:w="2346" w:type="dxa"/>
          </w:tcPr>
          <w:p w:rsidR="00E956A1" w:rsidRDefault="00E956A1" w:rsidP="004D56ED">
            <w:pPr>
              <w:ind w:firstLine="720"/>
              <w:jc w:val="left"/>
            </w:pPr>
          </w:p>
        </w:tc>
      </w:tr>
      <w:tr w:rsidR="00E956A1" w:rsidTr="00EA2601">
        <w:trPr>
          <w:trHeight w:val="258"/>
        </w:trPr>
        <w:tc>
          <w:tcPr>
            <w:tcW w:w="3976" w:type="dxa"/>
          </w:tcPr>
          <w:p w:rsidR="00E956A1" w:rsidRDefault="007547A3" w:rsidP="00E956A1">
            <w:r>
              <w:t>Elektronik Belge Yazılımı Sistemi (EBYS)</w:t>
            </w:r>
          </w:p>
        </w:tc>
        <w:tc>
          <w:tcPr>
            <w:tcW w:w="2698" w:type="dxa"/>
          </w:tcPr>
          <w:p w:rsidR="00E956A1" w:rsidRDefault="007547A3" w:rsidP="00E956A1">
            <w:r>
              <w:t>papirus.itu.edu.tr</w:t>
            </w:r>
          </w:p>
        </w:tc>
        <w:tc>
          <w:tcPr>
            <w:tcW w:w="2346" w:type="dxa"/>
          </w:tcPr>
          <w:p w:rsidR="00E956A1" w:rsidRDefault="00E956A1" w:rsidP="00E956A1">
            <w:pPr>
              <w:jc w:val="left"/>
            </w:pPr>
          </w:p>
        </w:tc>
      </w:tr>
      <w:tr w:rsidR="00E956A1" w:rsidTr="00EA2601">
        <w:trPr>
          <w:trHeight w:val="258"/>
        </w:trPr>
        <w:tc>
          <w:tcPr>
            <w:tcW w:w="3976" w:type="dxa"/>
          </w:tcPr>
          <w:p w:rsidR="00E956A1" w:rsidRDefault="00E956A1" w:rsidP="00E956A1"/>
        </w:tc>
        <w:tc>
          <w:tcPr>
            <w:tcW w:w="2698" w:type="dxa"/>
          </w:tcPr>
          <w:p w:rsidR="00E956A1" w:rsidRDefault="00E956A1" w:rsidP="00E956A1"/>
        </w:tc>
        <w:tc>
          <w:tcPr>
            <w:tcW w:w="2346" w:type="dxa"/>
          </w:tcPr>
          <w:p w:rsidR="00E956A1" w:rsidRDefault="00E956A1" w:rsidP="00E956A1">
            <w:pPr>
              <w:jc w:val="left"/>
            </w:pPr>
          </w:p>
        </w:tc>
      </w:tr>
      <w:tr w:rsidR="00E956A1" w:rsidTr="00EA2601">
        <w:trPr>
          <w:trHeight w:val="258"/>
        </w:trPr>
        <w:tc>
          <w:tcPr>
            <w:tcW w:w="3976" w:type="dxa"/>
          </w:tcPr>
          <w:p w:rsidR="00E956A1" w:rsidRDefault="00E956A1" w:rsidP="00E956A1"/>
        </w:tc>
        <w:tc>
          <w:tcPr>
            <w:tcW w:w="2698" w:type="dxa"/>
          </w:tcPr>
          <w:p w:rsidR="00E956A1" w:rsidRDefault="00E956A1" w:rsidP="00E956A1"/>
        </w:tc>
        <w:tc>
          <w:tcPr>
            <w:tcW w:w="2346" w:type="dxa"/>
          </w:tcPr>
          <w:p w:rsidR="00E956A1" w:rsidRDefault="00E956A1" w:rsidP="00E956A1">
            <w:pPr>
              <w:jc w:val="left"/>
            </w:pPr>
          </w:p>
        </w:tc>
      </w:tr>
    </w:tbl>
    <w:p w:rsidR="004B6F09" w:rsidRPr="004B6F09" w:rsidRDefault="004B6F09" w:rsidP="004B6F09">
      <w:bookmarkStart w:id="0" w:name="_GoBack"/>
      <w:bookmarkEnd w:id="0"/>
    </w:p>
    <w:sectPr w:rsidR="004B6F09" w:rsidRPr="004B6F09" w:rsidSect="00EC3447">
      <w:footerReference w:type="default" r:id="rId9"/>
      <w:pgSz w:w="11900" w:h="16840"/>
      <w:pgMar w:top="1440" w:right="1440" w:bottom="1484" w:left="144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CC" w:rsidRDefault="000004CC" w:rsidP="00DA1E50">
      <w:r>
        <w:separator/>
      </w:r>
    </w:p>
  </w:endnote>
  <w:endnote w:type="continuationSeparator" w:id="0">
    <w:p w:rsidR="000004CC" w:rsidRDefault="000004CC" w:rsidP="00DA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center" w:tblpY="171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11"/>
      <w:gridCol w:w="1808"/>
      <w:gridCol w:w="3086"/>
      <w:gridCol w:w="1701"/>
    </w:tblGrid>
    <w:tr w:rsidR="00EC3447" w:rsidRPr="00A648C5" w:rsidTr="007C3746">
      <w:trPr>
        <w:trHeight w:val="267"/>
      </w:trPr>
      <w:tc>
        <w:tcPr>
          <w:tcW w:w="4819" w:type="dxa"/>
          <w:gridSpan w:val="2"/>
          <w:vAlign w:val="center"/>
        </w:tcPr>
        <w:p w:rsidR="00EC3447" w:rsidRPr="00EC3447" w:rsidRDefault="00EC3447" w:rsidP="007C3746">
          <w:pPr>
            <w:pStyle w:val="AltBilgi"/>
            <w:jc w:val="center"/>
            <w:rPr>
              <w:rFonts w:ascii="Tahoma" w:hAnsi="Tahoma" w:cs="Tahoma"/>
              <w:b/>
              <w:noProof/>
              <w:sz w:val="14"/>
            </w:rPr>
          </w:pPr>
          <w:r w:rsidRPr="00EC3447">
            <w:rPr>
              <w:rFonts w:ascii="Tahoma" w:hAnsi="Tahoma" w:cs="Tahoma"/>
              <w:b/>
              <w:noProof/>
              <w:sz w:val="14"/>
            </w:rPr>
            <w:t>HAZIRLAYAN</w:t>
          </w:r>
        </w:p>
        <w:p w:rsidR="007547A3" w:rsidRDefault="007547A3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  <w:p w:rsidR="00EC3447" w:rsidRDefault="007547A3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  <w:r>
            <w:rPr>
              <w:rFonts w:ascii="Tahoma" w:hAnsi="Tahoma" w:cs="Tahoma"/>
              <w:noProof/>
              <w:sz w:val="14"/>
            </w:rPr>
            <w:t>Fakülte Sekreteri</w:t>
          </w:r>
        </w:p>
        <w:p w:rsidR="00EC3447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  <w:p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</w:tc>
      <w:tc>
        <w:tcPr>
          <w:tcW w:w="4787" w:type="dxa"/>
          <w:gridSpan w:val="2"/>
          <w:vAlign w:val="center"/>
        </w:tcPr>
        <w:p w:rsidR="00EC3447" w:rsidRPr="00EC3447" w:rsidRDefault="00EC3447" w:rsidP="007C3746">
          <w:pPr>
            <w:pStyle w:val="AltBilgi"/>
            <w:jc w:val="center"/>
            <w:rPr>
              <w:rFonts w:ascii="Tahoma" w:hAnsi="Tahoma" w:cs="Tahoma"/>
              <w:b/>
              <w:noProof/>
              <w:sz w:val="14"/>
              <w:szCs w:val="18"/>
            </w:rPr>
          </w:pPr>
          <w:r w:rsidRPr="00EC3447">
            <w:rPr>
              <w:rFonts w:ascii="Tahoma" w:hAnsi="Tahoma" w:cs="Tahoma"/>
              <w:b/>
              <w:noProof/>
              <w:sz w:val="14"/>
              <w:szCs w:val="18"/>
            </w:rPr>
            <w:t>ONAYLAYAN</w:t>
          </w:r>
        </w:p>
        <w:p w:rsidR="007547A3" w:rsidRDefault="007547A3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  <w:p w:rsidR="00EC3447" w:rsidRDefault="006C2DDE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>
            <w:rPr>
              <w:rFonts w:ascii="Tahoma" w:hAnsi="Tahoma" w:cs="Tahoma"/>
              <w:noProof/>
              <w:sz w:val="14"/>
              <w:szCs w:val="18"/>
            </w:rPr>
            <w:t>Genel Sekreteri</w:t>
          </w:r>
        </w:p>
        <w:p w:rsidR="00EC3447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  <w:p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</w:tc>
    </w:tr>
    <w:tr w:rsidR="00EC3447" w:rsidRPr="00A648C5" w:rsidTr="007C3746">
      <w:trPr>
        <w:trHeight w:val="267"/>
      </w:trPr>
      <w:tc>
        <w:tcPr>
          <w:tcW w:w="3011" w:type="dxa"/>
          <w:vAlign w:val="center"/>
        </w:tcPr>
        <w:p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  <w:r>
            <w:rPr>
              <w:rFonts w:ascii="Tahoma" w:hAnsi="Tahoma" w:cs="Tahoma"/>
              <w:noProof/>
              <w:sz w:val="14"/>
            </w:rPr>
            <w:t>Sürüm</w:t>
          </w:r>
          <w:r w:rsidRPr="00396F10">
            <w:rPr>
              <w:rFonts w:ascii="Tahoma" w:hAnsi="Tahoma" w:cs="Tahoma"/>
              <w:noProof/>
              <w:sz w:val="14"/>
            </w:rPr>
            <w:t xml:space="preserve"> : </w:t>
          </w:r>
          <w:r>
            <w:rPr>
              <w:rFonts w:ascii="Tahoma" w:hAnsi="Tahoma" w:cs="Tahoma"/>
              <w:noProof/>
              <w:sz w:val="14"/>
            </w:rPr>
            <w:t>1.0</w:t>
          </w:r>
        </w:p>
      </w:tc>
      <w:tc>
        <w:tcPr>
          <w:tcW w:w="1808" w:type="dxa"/>
          <w:vAlign w:val="center"/>
        </w:tcPr>
        <w:p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  <w:r w:rsidRPr="00396F10">
            <w:rPr>
              <w:rFonts w:ascii="Tahoma" w:hAnsi="Tahoma" w:cs="Tahoma"/>
              <w:noProof/>
              <w:sz w:val="14"/>
            </w:rPr>
            <w:t xml:space="preserve">Tarih : </w:t>
          </w:r>
          <w:r>
            <w:rPr>
              <w:rFonts w:ascii="Tahoma" w:hAnsi="Tahoma" w:cs="Tahoma"/>
              <w:noProof/>
              <w:sz w:val="14"/>
            </w:rPr>
            <w:t>22.09.2017</w:t>
          </w:r>
        </w:p>
      </w:tc>
      <w:tc>
        <w:tcPr>
          <w:tcW w:w="3086" w:type="dxa"/>
          <w:vAlign w:val="center"/>
        </w:tcPr>
        <w:p w:rsidR="00EC3447" w:rsidRPr="00396F10" w:rsidRDefault="00EC3447" w:rsidP="006C2DDE">
          <w:pPr>
            <w:pStyle w:val="AltBilgi"/>
            <w:ind w:right="-108"/>
            <w:jc w:val="center"/>
            <w:rPr>
              <w:rFonts w:ascii="Tahoma" w:hAnsi="Tahoma" w:cs="Tahoma"/>
              <w:b/>
              <w:noProof/>
              <w:sz w:val="14"/>
              <w:szCs w:val="18"/>
            </w:rPr>
          </w:pPr>
          <w:r w:rsidRPr="00DA1E50">
            <w:rPr>
              <w:rFonts w:ascii="Tahoma" w:hAnsi="Tahoma" w:cs="Tahoma"/>
              <w:noProof/>
              <w:sz w:val="14"/>
              <w:szCs w:val="18"/>
            </w:rPr>
            <w:t>Döküman Kodu:</w:t>
          </w:r>
          <w:r w:rsidRPr="00396F10">
            <w:rPr>
              <w:rFonts w:ascii="Tahoma" w:hAnsi="Tahoma" w:cs="Tahoma"/>
              <w:b/>
              <w:noProof/>
              <w:sz w:val="14"/>
              <w:szCs w:val="18"/>
            </w:rPr>
            <w:t xml:space="preserve">  </w:t>
          </w:r>
          <w:r w:rsidR="006C2DDE">
            <w:rPr>
              <w:rFonts w:ascii="Tahoma" w:hAnsi="Tahoma" w:cs="Tahoma"/>
              <w:noProof/>
              <w:sz w:val="14"/>
              <w:szCs w:val="18"/>
            </w:rPr>
            <w:t>FAK-GT-02</w:t>
          </w:r>
        </w:p>
      </w:tc>
      <w:tc>
        <w:tcPr>
          <w:tcW w:w="1701" w:type="dxa"/>
          <w:vAlign w:val="center"/>
        </w:tcPr>
        <w:p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 w:rsidRPr="00396F10">
            <w:rPr>
              <w:rFonts w:ascii="Tahoma" w:hAnsi="Tahoma" w:cs="Tahoma"/>
              <w:noProof/>
              <w:sz w:val="14"/>
              <w:szCs w:val="18"/>
            </w:rPr>
            <w:t xml:space="preserve">Sayfa : 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 xml:space="preserve">  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begin"/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instrText xml:space="preserve"> PAGE </w:instrTex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separate"/>
          </w:r>
          <w:r w:rsidR="006C2DDE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>2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end"/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 xml:space="preserve"> / </w: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begin"/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instrText xml:space="preserve"> NUMPAGES </w:instrTex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separate"/>
          </w:r>
          <w:r w:rsidR="006C2DDE">
            <w:rPr>
              <w:rStyle w:val="SayfaNumaras"/>
              <w:rFonts w:ascii="Tahoma" w:hAnsi="Tahoma" w:cs="Tahoma"/>
              <w:noProof/>
              <w:sz w:val="14"/>
              <w:szCs w:val="18"/>
            </w:rPr>
            <w:t>2</w: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end"/>
          </w:r>
        </w:p>
      </w:tc>
    </w:tr>
    <w:tr w:rsidR="00EC3447" w:rsidRPr="00A648C5" w:rsidTr="007C3746">
      <w:trPr>
        <w:trHeight w:val="267"/>
      </w:trPr>
      <w:tc>
        <w:tcPr>
          <w:tcW w:w="4819" w:type="dxa"/>
          <w:gridSpan w:val="2"/>
        </w:tcPr>
        <w:p w:rsidR="00EC3447" w:rsidRPr="00667251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3"/>
              <w:lang w:val="it-IT"/>
            </w:rPr>
          </w:pPr>
          <w:r w:rsidRPr="00667251">
            <w:rPr>
              <w:rFonts w:ascii="Tahoma" w:hAnsi="Tahoma" w:cs="Tahoma"/>
              <w:noProof/>
              <w:sz w:val="13"/>
            </w:rPr>
            <w:t>Bu dokümanın içeriği İstanbul Teknik Üniversitesi mülkiyetindedir.  İstanbul Teknik Üniversitesi’nin yazılı izni olmadan kopya edilemez, çoğaltılamaz ve üçüncü şahıslara açıklanamaz.</w:t>
          </w:r>
        </w:p>
      </w:tc>
      <w:tc>
        <w:tcPr>
          <w:tcW w:w="4787" w:type="dxa"/>
          <w:gridSpan w:val="2"/>
          <w:vAlign w:val="center"/>
        </w:tcPr>
        <w:p w:rsidR="00EC3447" w:rsidRPr="00EC3447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3"/>
            </w:rPr>
          </w:pPr>
          <w:r w:rsidRPr="00EC3447">
            <w:rPr>
              <w:rFonts w:ascii="Tahoma" w:hAnsi="Tahoma" w:cs="Tahoma"/>
              <w:noProof/>
              <w:sz w:val="13"/>
            </w:rPr>
            <w:t>İstanbul Teknik Üniversitesi</w:t>
          </w:r>
          <w:r w:rsidRPr="00EC3447">
            <w:rPr>
              <w:rFonts w:ascii="Tahoma" w:hAnsi="Tahoma" w:cs="Tahoma"/>
              <w:noProof/>
              <w:sz w:val="13"/>
            </w:rPr>
            <w:br/>
            <w:t>Kalite Koordinatörlüğü</w:t>
          </w:r>
        </w:p>
        <w:p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 w:rsidRPr="00243F75">
            <w:rPr>
              <w:rFonts w:ascii="Tahoma" w:hAnsi="Tahoma" w:cs="Tahoma"/>
              <w:noProof/>
              <w:sz w:val="13"/>
            </w:rPr>
            <w:t xml:space="preserve">Ayazağa Kampüsü, 34469, </w:t>
          </w:r>
          <w:r w:rsidRPr="00243F75">
            <w:rPr>
              <w:rFonts w:ascii="Tahoma" w:hAnsi="Tahoma" w:cs="Tahoma"/>
              <w:noProof/>
              <w:sz w:val="13"/>
              <w:lang w:val="it-IT"/>
            </w:rPr>
            <w:t>Maslak, İstanbul, kalite@itu.edu.tr</w:t>
          </w:r>
        </w:p>
      </w:tc>
    </w:tr>
  </w:tbl>
  <w:p w:rsidR="00DA1E50" w:rsidRPr="00EC3447" w:rsidRDefault="00DA1E50" w:rsidP="00EC34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CC" w:rsidRDefault="000004CC" w:rsidP="00DA1E50">
      <w:r>
        <w:separator/>
      </w:r>
    </w:p>
  </w:footnote>
  <w:footnote w:type="continuationSeparator" w:id="0">
    <w:p w:rsidR="000004CC" w:rsidRDefault="000004CC" w:rsidP="00DA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681"/>
    <w:multiLevelType w:val="hybridMultilevel"/>
    <w:tmpl w:val="453A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5276F"/>
    <w:multiLevelType w:val="hybridMultilevel"/>
    <w:tmpl w:val="205858B8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2E67"/>
    <w:multiLevelType w:val="hybridMultilevel"/>
    <w:tmpl w:val="FCB44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05616"/>
    <w:multiLevelType w:val="multilevel"/>
    <w:tmpl w:val="A05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86"/>
    <w:rsid w:val="000004CC"/>
    <w:rsid w:val="00053CD5"/>
    <w:rsid w:val="0006539C"/>
    <w:rsid w:val="000956F8"/>
    <w:rsid w:val="000A3A37"/>
    <w:rsid w:val="000D509D"/>
    <w:rsid w:val="000E03CA"/>
    <w:rsid w:val="001015FB"/>
    <w:rsid w:val="001050E9"/>
    <w:rsid w:val="00112216"/>
    <w:rsid w:val="001229F2"/>
    <w:rsid w:val="001269AB"/>
    <w:rsid w:val="00135999"/>
    <w:rsid w:val="00145E21"/>
    <w:rsid w:val="001756DD"/>
    <w:rsid w:val="00196EE4"/>
    <w:rsid w:val="001A1BDF"/>
    <w:rsid w:val="001A4ED4"/>
    <w:rsid w:val="001C19B1"/>
    <w:rsid w:val="001E5B7D"/>
    <w:rsid w:val="00207218"/>
    <w:rsid w:val="00232064"/>
    <w:rsid w:val="002361A8"/>
    <w:rsid w:val="002500F2"/>
    <w:rsid w:val="00273537"/>
    <w:rsid w:val="0028483A"/>
    <w:rsid w:val="00285DDC"/>
    <w:rsid w:val="00285F40"/>
    <w:rsid w:val="002D6BFC"/>
    <w:rsid w:val="002E0538"/>
    <w:rsid w:val="002E37AF"/>
    <w:rsid w:val="002E37E2"/>
    <w:rsid w:val="00304E4C"/>
    <w:rsid w:val="00352EE0"/>
    <w:rsid w:val="00365E34"/>
    <w:rsid w:val="0037002E"/>
    <w:rsid w:val="00374F03"/>
    <w:rsid w:val="0037651C"/>
    <w:rsid w:val="003D5031"/>
    <w:rsid w:val="003D57ED"/>
    <w:rsid w:val="003D59C9"/>
    <w:rsid w:val="003E03BD"/>
    <w:rsid w:val="003E764E"/>
    <w:rsid w:val="003F43D2"/>
    <w:rsid w:val="00401F8E"/>
    <w:rsid w:val="004062A0"/>
    <w:rsid w:val="00407428"/>
    <w:rsid w:val="004131CE"/>
    <w:rsid w:val="00434BA0"/>
    <w:rsid w:val="004400AB"/>
    <w:rsid w:val="00456705"/>
    <w:rsid w:val="00462749"/>
    <w:rsid w:val="004668E5"/>
    <w:rsid w:val="004737B1"/>
    <w:rsid w:val="00496E94"/>
    <w:rsid w:val="004A1017"/>
    <w:rsid w:val="004A2EF0"/>
    <w:rsid w:val="004B3986"/>
    <w:rsid w:val="004B6F09"/>
    <w:rsid w:val="004C32C2"/>
    <w:rsid w:val="004D1786"/>
    <w:rsid w:val="004D56ED"/>
    <w:rsid w:val="004E1A12"/>
    <w:rsid w:val="004F6760"/>
    <w:rsid w:val="00556919"/>
    <w:rsid w:val="00573EBA"/>
    <w:rsid w:val="00575C91"/>
    <w:rsid w:val="00585A7F"/>
    <w:rsid w:val="005B62E6"/>
    <w:rsid w:val="005C33D4"/>
    <w:rsid w:val="005C3BA4"/>
    <w:rsid w:val="00610881"/>
    <w:rsid w:val="00612BAC"/>
    <w:rsid w:val="0064097B"/>
    <w:rsid w:val="00646FF0"/>
    <w:rsid w:val="006601E7"/>
    <w:rsid w:val="00667251"/>
    <w:rsid w:val="00675D96"/>
    <w:rsid w:val="00682396"/>
    <w:rsid w:val="006C2DDE"/>
    <w:rsid w:val="006C7703"/>
    <w:rsid w:val="006E2F7C"/>
    <w:rsid w:val="00704110"/>
    <w:rsid w:val="00723CA7"/>
    <w:rsid w:val="00735F1F"/>
    <w:rsid w:val="007461CF"/>
    <w:rsid w:val="007547A3"/>
    <w:rsid w:val="00771AC2"/>
    <w:rsid w:val="00771BF6"/>
    <w:rsid w:val="007801E7"/>
    <w:rsid w:val="007962D1"/>
    <w:rsid w:val="007968F8"/>
    <w:rsid w:val="007A6637"/>
    <w:rsid w:val="007B3554"/>
    <w:rsid w:val="007B63F7"/>
    <w:rsid w:val="007B6F27"/>
    <w:rsid w:val="007E3842"/>
    <w:rsid w:val="007E5D8F"/>
    <w:rsid w:val="00846D20"/>
    <w:rsid w:val="00867BE1"/>
    <w:rsid w:val="00876FE5"/>
    <w:rsid w:val="00882186"/>
    <w:rsid w:val="0089007D"/>
    <w:rsid w:val="008B18E9"/>
    <w:rsid w:val="008C395E"/>
    <w:rsid w:val="008E0A22"/>
    <w:rsid w:val="008E419A"/>
    <w:rsid w:val="00913929"/>
    <w:rsid w:val="009166AB"/>
    <w:rsid w:val="00943DF1"/>
    <w:rsid w:val="00950661"/>
    <w:rsid w:val="009740FE"/>
    <w:rsid w:val="00976F88"/>
    <w:rsid w:val="009816E3"/>
    <w:rsid w:val="00986F61"/>
    <w:rsid w:val="0099496A"/>
    <w:rsid w:val="009D5A74"/>
    <w:rsid w:val="009F2837"/>
    <w:rsid w:val="009F337B"/>
    <w:rsid w:val="00A14F00"/>
    <w:rsid w:val="00A30F31"/>
    <w:rsid w:val="00A34190"/>
    <w:rsid w:val="00A554F3"/>
    <w:rsid w:val="00A55554"/>
    <w:rsid w:val="00A63362"/>
    <w:rsid w:val="00A67784"/>
    <w:rsid w:val="00A92255"/>
    <w:rsid w:val="00AC12F8"/>
    <w:rsid w:val="00AD17A7"/>
    <w:rsid w:val="00AD2986"/>
    <w:rsid w:val="00AD7FE2"/>
    <w:rsid w:val="00AE2076"/>
    <w:rsid w:val="00AE3188"/>
    <w:rsid w:val="00B10094"/>
    <w:rsid w:val="00B15C53"/>
    <w:rsid w:val="00B177E1"/>
    <w:rsid w:val="00B36218"/>
    <w:rsid w:val="00B61B11"/>
    <w:rsid w:val="00B62316"/>
    <w:rsid w:val="00B62D5D"/>
    <w:rsid w:val="00B726F1"/>
    <w:rsid w:val="00B82623"/>
    <w:rsid w:val="00BB2259"/>
    <w:rsid w:val="00BB60F2"/>
    <w:rsid w:val="00BD01FF"/>
    <w:rsid w:val="00BD0733"/>
    <w:rsid w:val="00C31063"/>
    <w:rsid w:val="00C40D61"/>
    <w:rsid w:val="00C45D8D"/>
    <w:rsid w:val="00C55CF0"/>
    <w:rsid w:val="00C7157C"/>
    <w:rsid w:val="00C7272B"/>
    <w:rsid w:val="00C72DF8"/>
    <w:rsid w:val="00C8663E"/>
    <w:rsid w:val="00C92775"/>
    <w:rsid w:val="00CA4E79"/>
    <w:rsid w:val="00CB4BDA"/>
    <w:rsid w:val="00CB7C73"/>
    <w:rsid w:val="00CF2BD2"/>
    <w:rsid w:val="00D55819"/>
    <w:rsid w:val="00D55987"/>
    <w:rsid w:val="00D630BA"/>
    <w:rsid w:val="00D644E9"/>
    <w:rsid w:val="00D664A5"/>
    <w:rsid w:val="00D760E4"/>
    <w:rsid w:val="00D9393D"/>
    <w:rsid w:val="00D94597"/>
    <w:rsid w:val="00DA1E50"/>
    <w:rsid w:val="00DB2018"/>
    <w:rsid w:val="00DC45CB"/>
    <w:rsid w:val="00DC7ABC"/>
    <w:rsid w:val="00DD665E"/>
    <w:rsid w:val="00DD7384"/>
    <w:rsid w:val="00E20CA3"/>
    <w:rsid w:val="00E225D9"/>
    <w:rsid w:val="00E26815"/>
    <w:rsid w:val="00E30E38"/>
    <w:rsid w:val="00E33BE2"/>
    <w:rsid w:val="00E33C82"/>
    <w:rsid w:val="00E46054"/>
    <w:rsid w:val="00E4618B"/>
    <w:rsid w:val="00E728FF"/>
    <w:rsid w:val="00E82994"/>
    <w:rsid w:val="00E956A1"/>
    <w:rsid w:val="00E976AF"/>
    <w:rsid w:val="00EA2601"/>
    <w:rsid w:val="00EA3EAA"/>
    <w:rsid w:val="00EB7EA9"/>
    <w:rsid w:val="00EC3447"/>
    <w:rsid w:val="00ED612D"/>
    <w:rsid w:val="00F203E3"/>
    <w:rsid w:val="00F3012A"/>
    <w:rsid w:val="00F342EE"/>
    <w:rsid w:val="00F51AF7"/>
    <w:rsid w:val="00F52338"/>
    <w:rsid w:val="00F52674"/>
    <w:rsid w:val="00F853C6"/>
    <w:rsid w:val="00FA2337"/>
    <w:rsid w:val="00FC2B57"/>
    <w:rsid w:val="00FD448F"/>
    <w:rsid w:val="00FE6E46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DF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9"/>
    <w:pPr>
      <w:jc w:val="both"/>
    </w:pPr>
    <w:rPr>
      <w:rFonts w:cs="Times New Roman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B6F09"/>
    <w:pPr>
      <w:keepNext/>
      <w:keepLines/>
      <w:pBdr>
        <w:top w:val="single" w:sz="4" w:space="4" w:color="FFFFFF" w:themeColor="background1"/>
        <w:left w:val="single" w:sz="4" w:space="0" w:color="FFFFFF" w:themeColor="background1"/>
        <w:bottom w:val="single" w:sz="4" w:space="4" w:color="FFFFFF" w:themeColor="background1"/>
        <w:right w:val="single" w:sz="4" w:space="0" w:color="FFFFFF" w:themeColor="background1"/>
      </w:pBdr>
      <w:shd w:val="clear" w:color="auto" w:fill="D9D9D9" w:themeFill="background1" w:themeFillShade="D9"/>
      <w:spacing w:before="120" w:after="120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B6F09"/>
    <w:rPr>
      <w:rFonts w:ascii="Calibri" w:eastAsiaTheme="majorEastAsia" w:hAnsi="Calibri" w:cstheme="majorBidi"/>
      <w:b/>
      <w:bCs/>
      <w:color w:val="000000" w:themeColor="text1"/>
      <w:sz w:val="22"/>
      <w:szCs w:val="32"/>
      <w:shd w:val="clear" w:color="auto" w:fill="D9D9D9" w:themeFill="background1" w:themeFillShade="D9"/>
    </w:rPr>
  </w:style>
  <w:style w:type="paragraph" w:styleId="ListeParagraf">
    <w:name w:val="List Paragraph"/>
    <w:basedOn w:val="Normal"/>
    <w:uiPriority w:val="34"/>
    <w:qFormat/>
    <w:rsid w:val="004B6F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E50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1E50"/>
    <w:rPr>
      <w:rFonts w:cs="Times New Roman"/>
      <w:sz w:val="22"/>
      <w:lang w:val="en-US"/>
    </w:rPr>
  </w:style>
  <w:style w:type="paragraph" w:styleId="AltBilgi">
    <w:name w:val="footer"/>
    <w:basedOn w:val="Normal"/>
    <w:link w:val="AltBilgiChar"/>
    <w:unhideWhenUsed/>
    <w:rsid w:val="00DA1E50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DA1E50"/>
    <w:rPr>
      <w:rFonts w:cs="Times New Roman"/>
      <w:sz w:val="22"/>
      <w:lang w:val="en-US"/>
    </w:rPr>
  </w:style>
  <w:style w:type="character" w:styleId="SayfaNumaras">
    <w:name w:val="page number"/>
    <w:basedOn w:val="VarsaylanParagrafYazTipi"/>
    <w:rsid w:val="00DA1E50"/>
  </w:style>
  <w:style w:type="character" w:styleId="Kpr">
    <w:name w:val="Hyperlink"/>
    <w:basedOn w:val="VarsaylanParagrafYazTipi"/>
    <w:uiPriority w:val="99"/>
    <w:unhideWhenUsed/>
    <w:rsid w:val="00E268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5C9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Gerekli Bilgi ve Beceriler</vt:lpstr>
      <vt:lpstr>İş/Görev Kısa Tanımı (Özeti)</vt:lpstr>
      <vt:lpstr>İşi/Görevi</vt:lpstr>
      <vt:lpstr>İşin İcrası İçin Kullanılması Gereken Yazılımlar ve Yetki Düzeyleri</vt:lpstr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Aylin Elbay</cp:lastModifiedBy>
  <cp:revision>2</cp:revision>
  <cp:lastPrinted>2017-09-22T13:40:00Z</cp:lastPrinted>
  <dcterms:created xsi:type="dcterms:W3CDTF">2017-12-19T07:16:00Z</dcterms:created>
  <dcterms:modified xsi:type="dcterms:W3CDTF">2017-12-19T07:16:00Z</dcterms:modified>
</cp:coreProperties>
</file>