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9A24D" w14:textId="77777777" w:rsidR="00D53173" w:rsidRPr="00B05AB2" w:rsidRDefault="00D53173" w:rsidP="00D63E2D">
      <w:pPr>
        <w:spacing w:after="120" w:line="240" w:lineRule="auto"/>
        <w:ind w:right="-108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tr-TR"/>
        </w:rPr>
      </w:pPr>
    </w:p>
    <w:p w14:paraId="0CC7EFBC" w14:textId="1AED32FC" w:rsidR="009E419C" w:rsidRPr="00B05AB2" w:rsidRDefault="009E419C" w:rsidP="00D63E2D">
      <w:pPr>
        <w:spacing w:after="120" w:line="240" w:lineRule="auto"/>
        <w:ind w:right="-108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tr-TR"/>
        </w:rPr>
      </w:pPr>
      <w:r w:rsidRPr="00B05AB2">
        <w:rPr>
          <w:rFonts w:ascii="Times New Roman" w:eastAsia="Arial Unicode MS" w:hAnsi="Times New Roman" w:cs="Times New Roman"/>
          <w:b/>
          <w:sz w:val="24"/>
          <w:szCs w:val="24"/>
          <w:lang w:val="tr-TR"/>
        </w:rPr>
        <w:t>İ.T.Ü. KİMYA-METALURJİ FAKÜLTESİ</w:t>
      </w:r>
    </w:p>
    <w:p w14:paraId="6D44C308" w14:textId="1F699F0C" w:rsidR="009E419C" w:rsidRPr="00B05AB2" w:rsidRDefault="00452190" w:rsidP="00D63E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tr-TR"/>
        </w:rPr>
        <w:t>UOLP Biyomühendislik Programı</w:t>
      </w:r>
    </w:p>
    <w:p w14:paraId="6FD80C7B" w14:textId="0D134047" w:rsidR="000A3869" w:rsidRPr="00B05AB2" w:rsidRDefault="009E419C" w:rsidP="00D63E2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05AB2">
        <w:rPr>
          <w:rFonts w:ascii="Times New Roman" w:hAnsi="Times New Roman" w:cs="Times New Roman"/>
          <w:b/>
          <w:sz w:val="24"/>
          <w:szCs w:val="24"/>
          <w:lang w:val="tr-TR"/>
        </w:rPr>
        <w:t xml:space="preserve">COVİD-19 Pandemisi Kapsamında </w:t>
      </w:r>
      <w:r w:rsidR="00C27DD7">
        <w:rPr>
          <w:rFonts w:ascii="Times New Roman" w:hAnsi="Times New Roman" w:cs="Times New Roman"/>
          <w:b/>
          <w:sz w:val="24"/>
          <w:szCs w:val="24"/>
          <w:lang w:val="tr-TR"/>
        </w:rPr>
        <w:t xml:space="preserve">Mezun Durumunda Olmayan Öğrenciler için </w:t>
      </w:r>
      <w:r w:rsidRPr="00B05AB2">
        <w:rPr>
          <w:rFonts w:ascii="Times New Roman" w:hAnsi="Times New Roman" w:cs="Times New Roman"/>
          <w:b/>
          <w:sz w:val="24"/>
          <w:szCs w:val="24"/>
          <w:lang w:val="tr-TR"/>
        </w:rPr>
        <w:t xml:space="preserve">Staj </w:t>
      </w:r>
      <w:r w:rsidR="00141347" w:rsidRPr="00B05AB2">
        <w:rPr>
          <w:rFonts w:ascii="Times New Roman" w:hAnsi="Times New Roman" w:cs="Times New Roman"/>
          <w:b/>
          <w:sz w:val="24"/>
          <w:szCs w:val="24"/>
          <w:lang w:val="tr-TR"/>
        </w:rPr>
        <w:t>Esasları</w:t>
      </w:r>
    </w:p>
    <w:p w14:paraId="68C71854" w14:textId="37BA7421" w:rsidR="00D63E2D" w:rsidRPr="00452190" w:rsidRDefault="00141347" w:rsidP="00D63E2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52190">
        <w:rPr>
          <w:b/>
        </w:rPr>
        <w:t>Kapsam:</w:t>
      </w:r>
      <w:r w:rsidRPr="00452190">
        <w:t xml:space="preserve"> Bu </w:t>
      </w:r>
      <w:r w:rsidRPr="00452190">
        <w:rPr>
          <w:color w:val="auto"/>
        </w:rPr>
        <w:t xml:space="preserve">esaslar, </w:t>
      </w:r>
      <w:r w:rsidR="00E81DDE" w:rsidRPr="00452190">
        <w:rPr>
          <w:color w:val="auto"/>
        </w:rPr>
        <w:t xml:space="preserve">2019-2020 </w:t>
      </w:r>
      <w:r w:rsidR="00C27DD7" w:rsidRPr="00452190">
        <w:rPr>
          <w:color w:val="auto"/>
        </w:rPr>
        <w:t>b</w:t>
      </w:r>
      <w:r w:rsidR="00E81DDE" w:rsidRPr="00452190">
        <w:rPr>
          <w:color w:val="auto"/>
        </w:rPr>
        <w:t>ahar</w:t>
      </w:r>
      <w:r w:rsidR="00C27DD7" w:rsidRPr="00452190">
        <w:rPr>
          <w:color w:val="auto"/>
        </w:rPr>
        <w:t xml:space="preserve"> ve yaz</w:t>
      </w:r>
      <w:r w:rsidR="00E81DDE" w:rsidRPr="00452190">
        <w:rPr>
          <w:color w:val="auto"/>
        </w:rPr>
        <w:t xml:space="preserve"> </w:t>
      </w:r>
      <w:r w:rsidR="00C27DD7" w:rsidRPr="00452190">
        <w:rPr>
          <w:color w:val="auto"/>
        </w:rPr>
        <w:t>y</w:t>
      </w:r>
      <w:r w:rsidR="00E81DDE" w:rsidRPr="00452190">
        <w:rPr>
          <w:color w:val="auto"/>
        </w:rPr>
        <w:t xml:space="preserve">arıyılında </w:t>
      </w:r>
      <w:r w:rsidR="00C27DD7" w:rsidRPr="00452190">
        <w:rPr>
          <w:color w:val="auto"/>
        </w:rPr>
        <w:t>mezun durumunda olmayan</w:t>
      </w:r>
      <w:r w:rsidR="00E81DDE" w:rsidRPr="00452190">
        <w:rPr>
          <w:color w:val="auto"/>
        </w:rPr>
        <w:t xml:space="preserve"> </w:t>
      </w:r>
      <w:r w:rsidR="00C27DD7" w:rsidRPr="00452190">
        <w:rPr>
          <w:color w:val="auto"/>
        </w:rPr>
        <w:t xml:space="preserve">öğrencilerin </w:t>
      </w:r>
      <w:r w:rsidR="00E81DDE" w:rsidRPr="00452190">
        <w:rPr>
          <w:color w:val="auto"/>
        </w:rPr>
        <w:t xml:space="preserve">COVID-19 </w:t>
      </w:r>
      <w:r w:rsidR="00C27DD7" w:rsidRPr="00452190">
        <w:rPr>
          <w:color w:val="auto"/>
        </w:rPr>
        <w:t xml:space="preserve">pandemisi </w:t>
      </w:r>
      <w:r w:rsidR="00FE4878" w:rsidRPr="00452190">
        <w:rPr>
          <w:color w:val="auto"/>
        </w:rPr>
        <w:t xml:space="preserve">süreciyle kısıtlı olmak üzere </w:t>
      </w:r>
      <w:r w:rsidR="00C27DD7" w:rsidRPr="00452190">
        <w:rPr>
          <w:color w:val="auto"/>
        </w:rPr>
        <w:t xml:space="preserve">yapacakları </w:t>
      </w:r>
      <w:r w:rsidR="00452190" w:rsidRPr="00452190">
        <w:rPr>
          <w:color w:val="auto"/>
        </w:rPr>
        <w:t>Biyom</w:t>
      </w:r>
      <w:r w:rsidRPr="00452190">
        <w:rPr>
          <w:color w:val="auto"/>
        </w:rPr>
        <w:t>ühendisli</w:t>
      </w:r>
      <w:r w:rsidR="00452190" w:rsidRPr="00452190">
        <w:rPr>
          <w:color w:val="auto"/>
        </w:rPr>
        <w:t>k</w:t>
      </w:r>
      <w:r w:rsidRPr="00452190">
        <w:rPr>
          <w:color w:val="auto"/>
        </w:rPr>
        <w:t xml:space="preserve"> </w:t>
      </w:r>
      <w:r w:rsidR="00452190" w:rsidRPr="00452190">
        <w:rPr>
          <w:color w:val="auto"/>
        </w:rPr>
        <w:t>Programı</w:t>
      </w:r>
      <w:r w:rsidRPr="00452190">
        <w:rPr>
          <w:color w:val="auto"/>
        </w:rPr>
        <w:t xml:space="preserve"> stajlarıyla ilgili uygulama esaslarını kapsamaktadır.</w:t>
      </w:r>
    </w:p>
    <w:p w14:paraId="0CE73380" w14:textId="1E12C602" w:rsidR="00C27DD7" w:rsidRPr="00452190" w:rsidRDefault="00C27DD7" w:rsidP="002F0178">
      <w:pPr>
        <w:pStyle w:val="ListeParagraf"/>
        <w:numPr>
          <w:ilvl w:val="0"/>
          <w:numId w:val="4"/>
        </w:numPr>
        <w:spacing w:before="45" w:after="45"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İstanbul Teknik Üniversitesi </w:t>
      </w:r>
      <w:r w:rsidR="00452190" w:rsidRPr="00452190">
        <w:rPr>
          <w:rFonts w:ascii="Times New Roman" w:hAnsi="Times New Roman" w:cs="Times New Roman"/>
          <w:sz w:val="24"/>
          <w:szCs w:val="24"/>
        </w:rPr>
        <w:t xml:space="preserve">Biyomühendislik Programı </w:t>
      </w:r>
      <w:r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öğrencilerinin 4 yıllık lisans eğitimleri sırasında yapmakla yükümlü oldukları stajlar </w:t>
      </w:r>
      <w:r w:rsidRPr="00452190">
        <w:rPr>
          <w:rFonts w:ascii="Times New Roman" w:hAnsi="Times New Roman" w:cs="Times New Roman"/>
          <w:b/>
          <w:sz w:val="24"/>
          <w:szCs w:val="24"/>
          <w:lang w:val="tr-TR"/>
        </w:rPr>
        <w:t>Laboratuvar</w:t>
      </w:r>
      <w:r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2190" w:rsidRPr="00452190">
        <w:rPr>
          <w:rFonts w:ascii="Times New Roman" w:hAnsi="Times New Roman" w:cs="Times New Roman"/>
          <w:sz w:val="24"/>
          <w:szCs w:val="24"/>
          <w:lang w:val="tr-TR"/>
        </w:rPr>
        <w:t>staj</w:t>
      </w:r>
      <w:r w:rsidRPr="00452190">
        <w:rPr>
          <w:rFonts w:ascii="Times New Roman" w:hAnsi="Times New Roman" w:cs="Times New Roman"/>
          <w:sz w:val="24"/>
          <w:szCs w:val="24"/>
          <w:lang w:val="tr-TR"/>
        </w:rPr>
        <w:t>ıdır. Mezun durumunda olmayan öğrenciler stajlarını</w:t>
      </w:r>
      <w:r w:rsidR="002F0178"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2190" w:rsidRPr="00452190">
        <w:rPr>
          <w:rFonts w:ascii="Times New Roman" w:hAnsi="Times New Roman" w:cs="Times New Roman"/>
          <w:sz w:val="24"/>
          <w:szCs w:val="24"/>
          <w:lang w:val="tr-TR"/>
        </w:rPr>
        <w:t>program</w:t>
      </w:r>
      <w:r w:rsidR="002F0178"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 staj komisyonunun onaylayacağı ve kapsamı </w:t>
      </w:r>
      <w:r w:rsidR="00452190" w:rsidRPr="00452190">
        <w:rPr>
          <w:rFonts w:ascii="Times New Roman" w:hAnsi="Times New Roman" w:cs="Times New Roman"/>
          <w:sz w:val="24"/>
          <w:szCs w:val="24"/>
          <w:lang w:val="tr-TR"/>
        </w:rPr>
        <w:t>program</w:t>
      </w:r>
      <w:r w:rsidR="002F0178"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 staj esaslarında belirtilen laboratuvar </w:t>
      </w:r>
      <w:r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veya yüz yüze staj şeklinde yapabilirler. </w:t>
      </w:r>
    </w:p>
    <w:p w14:paraId="28C0CB93" w14:textId="38CBF1CD" w:rsidR="00E73B68" w:rsidRPr="00452190" w:rsidRDefault="00E73B68" w:rsidP="00E73B68">
      <w:pPr>
        <w:pStyle w:val="ListeParagraf"/>
        <w:numPr>
          <w:ilvl w:val="0"/>
          <w:numId w:val="4"/>
        </w:numPr>
        <w:spacing w:before="45" w:after="45"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2190">
        <w:rPr>
          <w:rFonts w:ascii="Times New Roman" w:hAnsi="Times New Roman" w:cs="Times New Roman"/>
          <w:sz w:val="24"/>
          <w:szCs w:val="24"/>
          <w:lang w:val="tr-TR"/>
        </w:rPr>
        <w:t>Staj başvurusu, öğrenci tarafından portal üzerinden yapılacaktır. Staj başvurusunun, stajın başlamasının planlandığı günden en az on beş gün önce yapılması zorunludur.</w:t>
      </w:r>
    </w:p>
    <w:p w14:paraId="23A73E4D" w14:textId="0AAA0C5E" w:rsidR="00C27DD7" w:rsidRPr="00452190" w:rsidRDefault="00C27DD7" w:rsidP="00B853FD">
      <w:pPr>
        <w:pStyle w:val="ListeParagraf"/>
        <w:numPr>
          <w:ilvl w:val="0"/>
          <w:numId w:val="4"/>
        </w:numPr>
        <w:spacing w:before="45" w:after="45"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Staj sigorta ve portal kayıt işlemleri Merkezi Staj Birimi tarafından yapılacak bilgilendirmeler dikkate alınarak yapılmalıdır. </w:t>
      </w:r>
    </w:p>
    <w:p w14:paraId="2B7C76D6" w14:textId="00FDC0B1" w:rsidR="00E73B68" w:rsidRPr="00452190" w:rsidRDefault="00E73B68" w:rsidP="00E73B68">
      <w:pPr>
        <w:pStyle w:val="ListeParagraf"/>
        <w:numPr>
          <w:ilvl w:val="0"/>
          <w:numId w:val="4"/>
        </w:numPr>
        <w:spacing w:before="45" w:after="45"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2190">
        <w:rPr>
          <w:rFonts w:ascii="Times New Roman" w:hAnsi="Times New Roman" w:cs="Times New Roman"/>
          <w:sz w:val="24"/>
          <w:szCs w:val="24"/>
          <w:lang w:val="tr-TR"/>
        </w:rPr>
        <w:t>Çevrim içi staj başvurusunda, öğrenci tarafından imzalanmış Pandemi Süreci Öğrenci Staj Sözleşmesi ve Ek-1 Staj Belgesi formu, fakülte onay cümlesini içeren resmi e-posta ve şirket onay cümlesini içeren eposta metni, tek bir pdf veya jpeg dosyası şeklinde eklenmelidir. Bu süreçte, çevrim içi staj yapan öğrenciler, Ek-2 ve Ek-3 belgelerini doldurmayacaktır.</w:t>
      </w:r>
    </w:p>
    <w:p w14:paraId="38A93AD4" w14:textId="659CF90F" w:rsidR="00E73B68" w:rsidRPr="00452190" w:rsidRDefault="00E73B68" w:rsidP="00E73B68">
      <w:pPr>
        <w:pStyle w:val="ListeParagraf"/>
        <w:numPr>
          <w:ilvl w:val="0"/>
          <w:numId w:val="4"/>
        </w:numPr>
        <w:spacing w:before="45" w:after="45"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2190">
        <w:rPr>
          <w:rFonts w:ascii="Times New Roman" w:hAnsi="Times New Roman" w:cs="Times New Roman"/>
          <w:sz w:val="24"/>
          <w:szCs w:val="24"/>
          <w:lang w:val="tr-TR"/>
        </w:rPr>
        <w:t>Yüz yüze stajı tercih eden öğrenci için tüm başvuru süreci (formlar ve imza süreci) normal zamanda olduğu gibi yürüyecektir.</w:t>
      </w:r>
    </w:p>
    <w:p w14:paraId="37AC1F2F" w14:textId="142E3F39" w:rsidR="006F335A" w:rsidRPr="00452190" w:rsidRDefault="006F335A" w:rsidP="00B853FD">
      <w:pPr>
        <w:pStyle w:val="ListeParagraf"/>
        <w:numPr>
          <w:ilvl w:val="0"/>
          <w:numId w:val="4"/>
        </w:numPr>
        <w:spacing w:before="45" w:after="45"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Pandemi süresince öğrencilerin staj süreleri </w:t>
      </w:r>
      <w:r w:rsidR="00452190" w:rsidRPr="00452190">
        <w:rPr>
          <w:rFonts w:ascii="Times New Roman" w:hAnsi="Times New Roman" w:cs="Times New Roman"/>
          <w:sz w:val="24"/>
          <w:szCs w:val="24"/>
        </w:rPr>
        <w:t xml:space="preserve">Biyomühendislik Programı </w:t>
      </w:r>
      <w:r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Staj Esasları’nda belirtilen zorunlu staj sürelerinden fazla olamaz. </w:t>
      </w:r>
    </w:p>
    <w:p w14:paraId="01FF18BC" w14:textId="18C8E31E" w:rsidR="00C27DD7" w:rsidRPr="00452190" w:rsidRDefault="00C27DD7" w:rsidP="00B853FD">
      <w:pPr>
        <w:pStyle w:val="ListeParagraf"/>
        <w:numPr>
          <w:ilvl w:val="0"/>
          <w:numId w:val="4"/>
        </w:numPr>
        <w:spacing w:before="45" w:after="45"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Öğrencilerin stajlarını İTÜ Staj Genel Esasları ve pandemi öncesi yayınlanan </w:t>
      </w:r>
      <w:r w:rsidR="00452190" w:rsidRPr="00452190">
        <w:rPr>
          <w:rFonts w:ascii="Times New Roman" w:hAnsi="Times New Roman" w:cs="Times New Roman"/>
          <w:sz w:val="24"/>
          <w:szCs w:val="24"/>
        </w:rPr>
        <w:t>Biyomühendislik Programı</w:t>
      </w:r>
      <w:r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52190">
        <w:rPr>
          <w:rFonts w:ascii="Times New Roman" w:hAnsi="Times New Roman" w:cs="Times New Roman"/>
          <w:sz w:val="24"/>
          <w:szCs w:val="24"/>
          <w:lang w:val="tr-TR"/>
        </w:rPr>
        <w:t>Staj Esasları hükümlerine uygun şekilde yapmaları gerekmektedir.</w:t>
      </w:r>
    </w:p>
    <w:p w14:paraId="61350F30" w14:textId="77777777" w:rsidR="006F335A" w:rsidRPr="00452190" w:rsidRDefault="006F335A" w:rsidP="00B853FD">
      <w:pPr>
        <w:pStyle w:val="ListeParagraf"/>
        <w:numPr>
          <w:ilvl w:val="0"/>
          <w:numId w:val="4"/>
        </w:numPr>
        <w:spacing w:before="45" w:after="45"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2190">
        <w:rPr>
          <w:rFonts w:ascii="Times New Roman" w:hAnsi="Times New Roman" w:cs="Times New Roman"/>
          <w:sz w:val="24"/>
          <w:szCs w:val="24"/>
          <w:lang w:val="tr-TR"/>
        </w:rPr>
        <w:t>Yaz okulunda çevrimiçi ders alacak öğrenciler ders günleri ile çakışsa bile çevrimiçi veya yüz yüze staj yapabilirler.</w:t>
      </w:r>
    </w:p>
    <w:p w14:paraId="7D98F1AF" w14:textId="25C70E82" w:rsidR="006F335A" w:rsidRPr="00452190" w:rsidRDefault="006F335A" w:rsidP="00B853FD">
      <w:pPr>
        <w:pStyle w:val="ListeParagraf"/>
        <w:numPr>
          <w:ilvl w:val="0"/>
          <w:numId w:val="4"/>
        </w:numPr>
        <w:spacing w:before="45" w:after="45"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2190">
        <w:rPr>
          <w:rFonts w:ascii="Times New Roman" w:hAnsi="Times New Roman" w:cs="Times New Roman"/>
          <w:sz w:val="24"/>
          <w:szCs w:val="24"/>
          <w:lang w:val="tr-TR"/>
        </w:rPr>
        <w:t>Bölüm Staj esaslarına uygun olarak hazırlanan staj raporu, firma yetkilisi tarafından imzalanmalı</w:t>
      </w:r>
      <w:r w:rsidR="00782717"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 ve mühürlenmelidir. Rapor ve öğrenci anketi pdf formatında taranarak N</w:t>
      </w:r>
      <w:r w:rsidRPr="00452190">
        <w:rPr>
          <w:rFonts w:ascii="Times New Roman" w:hAnsi="Times New Roman" w:cs="Times New Roman"/>
          <w:sz w:val="24"/>
          <w:szCs w:val="24"/>
          <w:lang w:val="tr-TR"/>
        </w:rPr>
        <w:t>inova üzerinden teslim ed</w:t>
      </w:r>
      <w:r w:rsidR="00782717"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ilir.  İşveren anketi, firma </w:t>
      </w:r>
      <w:r w:rsidR="00B853FD"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yetkilisi </w:t>
      </w:r>
      <w:r w:rsidR="00782717"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tarafından e-posta ile </w:t>
      </w:r>
      <w:hyperlink r:id="rId7" w:history="1">
        <w:r w:rsidR="00782717" w:rsidRPr="00452190">
          <w:rPr>
            <w:rFonts w:ascii="Times New Roman" w:hAnsi="Times New Roman" w:cs="Times New Roman"/>
            <w:sz w:val="24"/>
            <w:szCs w:val="24"/>
            <w:lang w:val="tr-TR"/>
          </w:rPr>
          <w:t>food@itu.edu.tr</w:t>
        </w:r>
      </w:hyperlink>
      <w:r w:rsidR="00782717"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 adresine iletilmelidir. Staj raporlarının ve anketlerin aslı dönem başladıktan sonra Staj Komisyonu tarafından ilan edilecek tarihe kadar </w:t>
      </w:r>
      <w:r w:rsidR="00452190" w:rsidRPr="00452190">
        <w:rPr>
          <w:rFonts w:ascii="Times New Roman" w:hAnsi="Times New Roman" w:cs="Times New Roman"/>
          <w:sz w:val="24"/>
          <w:szCs w:val="24"/>
          <w:lang w:val="tr-TR"/>
        </w:rPr>
        <w:t>Program Koordinatörüne</w:t>
      </w:r>
      <w:r w:rsidR="00782717" w:rsidRPr="00452190">
        <w:rPr>
          <w:rFonts w:ascii="Times New Roman" w:hAnsi="Times New Roman" w:cs="Times New Roman"/>
          <w:sz w:val="24"/>
          <w:szCs w:val="24"/>
          <w:lang w:val="tr-TR"/>
        </w:rPr>
        <w:t xml:space="preserve"> teslim edilir. </w:t>
      </w:r>
    </w:p>
    <w:p w14:paraId="6D7827BE" w14:textId="35CB3734" w:rsidR="0092344A" w:rsidRPr="00452190" w:rsidRDefault="0092344A" w:rsidP="00B853FD">
      <w:pPr>
        <w:pStyle w:val="ListeParagraf"/>
        <w:numPr>
          <w:ilvl w:val="0"/>
          <w:numId w:val="4"/>
        </w:numPr>
        <w:spacing w:before="45" w:after="45" w:line="276" w:lineRule="auto"/>
        <w:ind w:right="24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2190">
        <w:rPr>
          <w:rFonts w:ascii="Times New Roman" w:hAnsi="Times New Roman" w:cs="Times New Roman"/>
          <w:sz w:val="24"/>
          <w:szCs w:val="24"/>
          <w:lang w:val="tr-TR"/>
        </w:rPr>
        <w:t>Tüm yazışmalar, başvurular, onay işlemleri vb. için öğrenciler İTÜ kurumsal e-posta adreslerini kullanmalıdır.</w:t>
      </w:r>
      <w:bookmarkStart w:id="0" w:name="_GoBack"/>
      <w:bookmarkEnd w:id="0"/>
    </w:p>
    <w:sectPr w:rsidR="0092344A" w:rsidRPr="0045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DB5E3" w14:textId="77777777" w:rsidR="00992FD5" w:rsidRDefault="00992FD5" w:rsidP="00983A9B">
      <w:pPr>
        <w:spacing w:after="0" w:line="240" w:lineRule="auto"/>
      </w:pPr>
      <w:r>
        <w:separator/>
      </w:r>
    </w:p>
  </w:endnote>
  <w:endnote w:type="continuationSeparator" w:id="0">
    <w:p w14:paraId="296F1D86" w14:textId="77777777" w:rsidR="00992FD5" w:rsidRDefault="00992FD5" w:rsidP="0098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34E3A" w14:textId="77777777" w:rsidR="00992FD5" w:rsidRDefault="00992FD5" w:rsidP="00983A9B">
      <w:pPr>
        <w:spacing w:after="0" w:line="240" w:lineRule="auto"/>
      </w:pPr>
      <w:r>
        <w:separator/>
      </w:r>
    </w:p>
  </w:footnote>
  <w:footnote w:type="continuationSeparator" w:id="0">
    <w:p w14:paraId="0C57522D" w14:textId="77777777" w:rsidR="00992FD5" w:rsidRDefault="00992FD5" w:rsidP="0098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15"/>
    <w:multiLevelType w:val="hybridMultilevel"/>
    <w:tmpl w:val="DA4874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5F9F"/>
    <w:multiLevelType w:val="hybridMultilevel"/>
    <w:tmpl w:val="3E5E17EC"/>
    <w:lvl w:ilvl="0" w:tplc="CBCE3CC8">
      <w:start w:val="1"/>
      <w:numFmt w:val="decimal"/>
      <w:lvlText w:val="4.%1."/>
      <w:lvlJc w:val="left"/>
      <w:pPr>
        <w:ind w:left="1070" w:hanging="360"/>
      </w:pPr>
      <w:rPr>
        <w:rFonts w:hint="default"/>
        <w:b/>
      </w:rPr>
    </w:lvl>
    <w:lvl w:ilvl="1" w:tplc="041F0017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F0D5C48"/>
    <w:multiLevelType w:val="hybridMultilevel"/>
    <w:tmpl w:val="FF063F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B2C"/>
    <w:multiLevelType w:val="hybridMultilevel"/>
    <w:tmpl w:val="F17E1B9E"/>
    <w:lvl w:ilvl="0" w:tplc="3E3E33C4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25434B"/>
    <w:multiLevelType w:val="hybridMultilevel"/>
    <w:tmpl w:val="C7EC5236"/>
    <w:lvl w:ilvl="0" w:tplc="96FEFDB8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411262"/>
    <w:multiLevelType w:val="hybridMultilevel"/>
    <w:tmpl w:val="5F78171A"/>
    <w:lvl w:ilvl="0" w:tplc="A5A2A44C">
      <w:start w:val="1"/>
      <w:numFmt w:val="decimal"/>
      <w:lvlText w:val="3.%1."/>
      <w:lvlJc w:val="left"/>
      <w:pPr>
        <w:ind w:left="1070" w:hanging="360"/>
      </w:pPr>
      <w:rPr>
        <w:rFonts w:hint="default"/>
        <w:b/>
      </w:rPr>
    </w:lvl>
    <w:lvl w:ilvl="1" w:tplc="041F0017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19C71A2"/>
    <w:multiLevelType w:val="hybridMultilevel"/>
    <w:tmpl w:val="4162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D212D"/>
    <w:multiLevelType w:val="hybridMultilevel"/>
    <w:tmpl w:val="AFBE95D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4785A98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BB6A18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4F2561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95A416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9F7CC1C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CF2BC8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B64392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E1BCA40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4B83CC0"/>
    <w:multiLevelType w:val="hybridMultilevel"/>
    <w:tmpl w:val="DB36485C"/>
    <w:lvl w:ilvl="0" w:tplc="581ED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96FEFDB8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C3B22"/>
    <w:multiLevelType w:val="hybridMultilevel"/>
    <w:tmpl w:val="B21A23F4"/>
    <w:lvl w:ilvl="0" w:tplc="CBCE3CC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MrQwMze0MLQ0NzRW0lEKTi0uzszPAymwrAUAetSSWywAAAA="/>
  </w:docVars>
  <w:rsids>
    <w:rsidRoot w:val="00983A9B"/>
    <w:rsid w:val="000234C3"/>
    <w:rsid w:val="00035947"/>
    <w:rsid w:val="0007529F"/>
    <w:rsid w:val="00083606"/>
    <w:rsid w:val="0009768E"/>
    <w:rsid w:val="000A3869"/>
    <w:rsid w:val="000C3157"/>
    <w:rsid w:val="000F26DC"/>
    <w:rsid w:val="00103ABC"/>
    <w:rsid w:val="00135972"/>
    <w:rsid w:val="00141347"/>
    <w:rsid w:val="00150446"/>
    <w:rsid w:val="00197098"/>
    <w:rsid w:val="00257629"/>
    <w:rsid w:val="002F0178"/>
    <w:rsid w:val="00327470"/>
    <w:rsid w:val="00390E11"/>
    <w:rsid w:val="003B40ED"/>
    <w:rsid w:val="003C15A8"/>
    <w:rsid w:val="003F71EA"/>
    <w:rsid w:val="00405836"/>
    <w:rsid w:val="00430E33"/>
    <w:rsid w:val="00452190"/>
    <w:rsid w:val="005431EB"/>
    <w:rsid w:val="00577C07"/>
    <w:rsid w:val="005D79F6"/>
    <w:rsid w:val="00663951"/>
    <w:rsid w:val="006B4E22"/>
    <w:rsid w:val="006F335A"/>
    <w:rsid w:val="00740171"/>
    <w:rsid w:val="0074762E"/>
    <w:rsid w:val="00782717"/>
    <w:rsid w:val="00846E9F"/>
    <w:rsid w:val="00850C69"/>
    <w:rsid w:val="008A0B09"/>
    <w:rsid w:val="008D7241"/>
    <w:rsid w:val="008F0061"/>
    <w:rsid w:val="0092344A"/>
    <w:rsid w:val="00983A9B"/>
    <w:rsid w:val="00992FD5"/>
    <w:rsid w:val="009D442E"/>
    <w:rsid w:val="009E419C"/>
    <w:rsid w:val="009F1A13"/>
    <w:rsid w:val="00AA5860"/>
    <w:rsid w:val="00AD6AAD"/>
    <w:rsid w:val="00B016DB"/>
    <w:rsid w:val="00B05972"/>
    <w:rsid w:val="00B05AB2"/>
    <w:rsid w:val="00B67498"/>
    <w:rsid w:val="00B853FD"/>
    <w:rsid w:val="00BB2CAE"/>
    <w:rsid w:val="00BF18EB"/>
    <w:rsid w:val="00C27DD7"/>
    <w:rsid w:val="00C80F6D"/>
    <w:rsid w:val="00CC2633"/>
    <w:rsid w:val="00D3216A"/>
    <w:rsid w:val="00D53173"/>
    <w:rsid w:val="00D61291"/>
    <w:rsid w:val="00D63E2D"/>
    <w:rsid w:val="00E73B68"/>
    <w:rsid w:val="00E74CFC"/>
    <w:rsid w:val="00E81DDE"/>
    <w:rsid w:val="00F17C57"/>
    <w:rsid w:val="00F542A2"/>
    <w:rsid w:val="00F67A02"/>
    <w:rsid w:val="00FE12B0"/>
    <w:rsid w:val="00FE4878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C7D4"/>
  <w15:chartTrackingRefBased/>
  <w15:docId w15:val="{A7269A23-4A42-4194-81B3-038437EE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3A9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3A9B"/>
    <w:rPr>
      <w:lang w:val="en-US"/>
    </w:rPr>
  </w:style>
  <w:style w:type="paragraph" w:styleId="ListeParagraf">
    <w:name w:val="List Paragraph"/>
    <w:basedOn w:val="Normal"/>
    <w:uiPriority w:val="34"/>
    <w:qFormat/>
    <w:rsid w:val="00FE4BE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A586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586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5860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586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5860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860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9E4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F3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od@i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Altay</dc:creator>
  <cp:keywords/>
  <dc:description/>
  <cp:lastModifiedBy>itu</cp:lastModifiedBy>
  <cp:revision>2</cp:revision>
  <dcterms:created xsi:type="dcterms:W3CDTF">2020-06-18T09:35:00Z</dcterms:created>
  <dcterms:modified xsi:type="dcterms:W3CDTF">2020-06-18T09:35:00Z</dcterms:modified>
</cp:coreProperties>
</file>